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534" w:rsidRDefault="00FD552E">
      <w:pPr>
        <w:pStyle w:val="Standard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 xml:space="preserve">               </w:t>
      </w:r>
      <w:r>
        <w:rPr>
          <w:b/>
          <w:bCs/>
          <w:i/>
          <w:iCs/>
          <w:sz w:val="40"/>
          <w:szCs w:val="40"/>
          <w:u w:val="single"/>
          <w:lang w:val="ru-RU"/>
        </w:rPr>
        <w:t>Установка «ксенона» «би ксенона»</w:t>
      </w:r>
    </w:p>
    <w:p w:rsidR="00114534" w:rsidRDefault="00114534">
      <w:pPr>
        <w:pStyle w:val="Standard"/>
        <w:rPr>
          <w:sz w:val="40"/>
          <w:szCs w:val="40"/>
          <w:lang w:val="ru-RU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0"/>
        <w:gridCol w:w="2257"/>
      </w:tblGrid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FD552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Установка Ксенона на  (Ближний или дальний свет)</w:t>
            </w:r>
          </w:p>
        </w:tc>
        <w:tc>
          <w:tcPr>
            <w:tcW w:w="22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FD552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 500р.</w:t>
            </w: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FD552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Установка ксенона в противотумнки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314A18">
            <w:pPr>
              <w:pStyle w:val="TableContents"/>
            </w:pPr>
            <w:r>
              <w:rPr>
                <w:lang w:val="ru-RU"/>
              </w:rPr>
              <w:t>5</w:t>
            </w:r>
            <w:r w:rsidR="00FD552E">
              <w:t>00</w:t>
            </w:r>
            <w:r w:rsidR="00FD552E">
              <w:rPr>
                <w:lang w:val="ru-RU"/>
              </w:rPr>
              <w:t>р.</w:t>
            </w: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FD552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Установка би ксенона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314A18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от 7</w:t>
            </w:r>
            <w:bookmarkStart w:id="0" w:name="_GoBack"/>
            <w:bookmarkEnd w:id="0"/>
            <w:r w:rsidR="00FD552E">
              <w:rPr>
                <w:lang w:val="ru-RU"/>
              </w:rPr>
              <w:t>00р.</w:t>
            </w: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FD552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Замена лампы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314A18">
            <w:pPr>
              <w:pStyle w:val="TableContents"/>
            </w:pPr>
            <w:r>
              <w:rPr>
                <w:lang w:val="ru-RU"/>
              </w:rPr>
              <w:t>1</w:t>
            </w:r>
            <w:r w:rsidR="00FD552E">
              <w:t>00</w:t>
            </w:r>
            <w:r w:rsidR="00FD552E">
              <w:rPr>
                <w:lang w:val="ru-RU"/>
              </w:rPr>
              <w:t>р.</w:t>
            </w: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FD552E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Замена блока розжига</w:t>
            </w: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314A18">
            <w:pPr>
              <w:pStyle w:val="TableContents"/>
            </w:pPr>
            <w:r>
              <w:rPr>
                <w:lang w:val="ru-RU"/>
              </w:rPr>
              <w:t>25</w:t>
            </w:r>
            <w:r w:rsidR="00FD552E">
              <w:t>0</w:t>
            </w:r>
            <w:r w:rsidR="00FD552E">
              <w:rPr>
                <w:lang w:val="ru-RU"/>
              </w:rPr>
              <w:t>р.</w:t>
            </w: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</w:tr>
      <w:tr w:rsidR="00114534">
        <w:tblPrEx>
          <w:tblCellMar>
            <w:top w:w="0" w:type="dxa"/>
            <w:bottom w:w="0" w:type="dxa"/>
          </w:tblCellMar>
        </w:tblPrEx>
        <w:tc>
          <w:tcPr>
            <w:tcW w:w="73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  <w:tc>
          <w:tcPr>
            <w:tcW w:w="22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14534" w:rsidRDefault="00114534">
            <w:pPr>
              <w:pStyle w:val="TableContents"/>
            </w:pPr>
          </w:p>
        </w:tc>
      </w:tr>
    </w:tbl>
    <w:p w:rsidR="00114534" w:rsidRDefault="00114534">
      <w:pPr>
        <w:pStyle w:val="Standard"/>
        <w:rPr>
          <w:lang w:val="ru-RU"/>
        </w:rPr>
      </w:pPr>
    </w:p>
    <w:sectPr w:rsidR="0011453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52E" w:rsidRDefault="00FD552E">
      <w:r>
        <w:separator/>
      </w:r>
    </w:p>
  </w:endnote>
  <w:endnote w:type="continuationSeparator" w:id="0">
    <w:p w:rsidR="00FD552E" w:rsidRDefault="00FD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52E" w:rsidRDefault="00FD552E">
      <w:r>
        <w:rPr>
          <w:color w:val="000000"/>
        </w:rPr>
        <w:separator/>
      </w:r>
    </w:p>
  </w:footnote>
  <w:footnote w:type="continuationSeparator" w:id="0">
    <w:p w:rsidR="00FD552E" w:rsidRDefault="00FD5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14534"/>
    <w:rsid w:val="00114534"/>
    <w:rsid w:val="00314A18"/>
    <w:rsid w:val="00FD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 888</dc:creator>
  <cp:lastModifiedBy>Хакер 888</cp:lastModifiedBy>
  <cp:revision>3</cp:revision>
  <dcterms:created xsi:type="dcterms:W3CDTF">2011-12-10T08:21:00Z</dcterms:created>
  <dcterms:modified xsi:type="dcterms:W3CDTF">2011-12-10T08:21:00Z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